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8451" w14:textId="2AB50B44" w:rsidR="007F2D71" w:rsidRPr="007F2D71" w:rsidRDefault="007F2D71" w:rsidP="007F2D71">
      <w:pPr>
        <w:ind w:left="5387" w:firstLine="992"/>
        <w:rPr>
          <w:sz w:val="20"/>
          <w:szCs w:val="20"/>
        </w:rPr>
      </w:pPr>
      <w:r w:rsidRPr="007F2D7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="00B40639">
        <w:rPr>
          <w:sz w:val="20"/>
          <w:szCs w:val="20"/>
        </w:rPr>
        <w:t xml:space="preserve"> do zarządzenia Nr 22</w:t>
      </w:r>
      <w:r w:rsidRPr="007F2D71">
        <w:rPr>
          <w:sz w:val="20"/>
          <w:szCs w:val="20"/>
        </w:rPr>
        <w:t>/2023</w:t>
      </w:r>
    </w:p>
    <w:p w14:paraId="33DEE042" w14:textId="77777777" w:rsidR="007F2D71" w:rsidRPr="007F2D71" w:rsidRDefault="007F2D71" w:rsidP="007F2D71">
      <w:pPr>
        <w:ind w:left="4956" w:firstLine="1423"/>
        <w:rPr>
          <w:sz w:val="20"/>
          <w:szCs w:val="20"/>
        </w:rPr>
      </w:pPr>
      <w:r w:rsidRPr="007F2D71">
        <w:rPr>
          <w:sz w:val="20"/>
          <w:szCs w:val="20"/>
        </w:rPr>
        <w:t>Wójta Gminy Jasienica Rosielna</w:t>
      </w:r>
    </w:p>
    <w:p w14:paraId="084E0CBC" w14:textId="3F9AE0B6" w:rsidR="007F2D71" w:rsidRPr="007F2D71" w:rsidRDefault="00B40639" w:rsidP="007F2D71">
      <w:pPr>
        <w:ind w:left="4956" w:firstLine="1423"/>
        <w:rPr>
          <w:sz w:val="20"/>
          <w:szCs w:val="20"/>
        </w:rPr>
      </w:pPr>
      <w:r>
        <w:rPr>
          <w:sz w:val="20"/>
          <w:szCs w:val="20"/>
        </w:rPr>
        <w:t>z dnia 28</w:t>
      </w:r>
      <w:bookmarkStart w:id="0" w:name="_GoBack"/>
      <w:bookmarkEnd w:id="0"/>
      <w:r w:rsidR="007F2D71" w:rsidRPr="007F2D71">
        <w:rPr>
          <w:sz w:val="20"/>
          <w:szCs w:val="20"/>
        </w:rPr>
        <w:t xml:space="preserve"> lutego 2023 r.</w:t>
      </w:r>
    </w:p>
    <w:p w14:paraId="2DCA9440" w14:textId="0304CE96" w:rsidR="0047795E" w:rsidRPr="000C4046" w:rsidRDefault="003E1CDC" w:rsidP="00AC59F2">
      <w:pPr>
        <w:spacing w:line="276" w:lineRule="auto"/>
        <w:contextualSpacing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</w:t>
      </w:r>
    </w:p>
    <w:p w14:paraId="4209487F" w14:textId="79598DE2" w:rsidR="0047795E" w:rsidRPr="000C4046" w:rsidRDefault="003E1CDC" w:rsidP="00AC59F2">
      <w:pPr>
        <w:spacing w:line="276" w:lineRule="auto"/>
        <w:contextualSpacing/>
        <w:jc w:val="center"/>
        <w:rPr>
          <w:b/>
        </w:rPr>
      </w:pPr>
      <w:r w:rsidRPr="000C4046">
        <w:rPr>
          <w:b/>
        </w:rPr>
        <w:t>KLAUZULA</w:t>
      </w:r>
    </w:p>
    <w:p w14:paraId="792EF4D8" w14:textId="77777777" w:rsidR="0047795E" w:rsidRPr="000C4046" w:rsidRDefault="003E1CDC" w:rsidP="00AC59F2">
      <w:pPr>
        <w:spacing w:line="276" w:lineRule="auto"/>
        <w:contextualSpacing/>
        <w:jc w:val="center"/>
        <w:rPr>
          <w:b/>
        </w:rPr>
      </w:pPr>
      <w:r w:rsidRPr="000C4046">
        <w:rPr>
          <w:b/>
        </w:rPr>
        <w:t>informacyjna dotycząca przetwarzania danych osobowych</w:t>
      </w:r>
    </w:p>
    <w:p w14:paraId="1973F1F7" w14:textId="77777777" w:rsidR="0047795E" w:rsidRPr="00DF6681" w:rsidRDefault="0047795E" w:rsidP="00AC59F2">
      <w:pPr>
        <w:spacing w:line="276" w:lineRule="auto"/>
        <w:contextualSpacing/>
        <w:jc w:val="both"/>
        <w:rPr>
          <w:sz w:val="22"/>
          <w:szCs w:val="22"/>
        </w:rPr>
      </w:pPr>
    </w:p>
    <w:p w14:paraId="42E1644E" w14:textId="1CFC9E4A" w:rsidR="0047795E" w:rsidRPr="00DF6681" w:rsidRDefault="003E1CDC" w:rsidP="00AC59F2">
      <w:pPr>
        <w:spacing w:line="276" w:lineRule="auto"/>
        <w:ind w:firstLine="708"/>
        <w:jc w:val="both"/>
        <w:rPr>
          <w:sz w:val="20"/>
          <w:szCs w:val="20"/>
        </w:rPr>
      </w:pPr>
      <w:r w:rsidRPr="00DF6681">
        <w:rPr>
          <w:sz w:val="20"/>
          <w:szCs w:val="20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</w:t>
      </w:r>
      <w:r w:rsidR="00AC59F2" w:rsidRPr="00DF6681">
        <w:rPr>
          <w:sz w:val="20"/>
          <w:szCs w:val="20"/>
        </w:rPr>
        <w:t xml:space="preserve"> </w:t>
      </w:r>
      <w:r w:rsidRPr="00DF6681">
        <w:rPr>
          <w:sz w:val="20"/>
          <w:szCs w:val="20"/>
        </w:rPr>
        <w:t>o ochronie danych), zwanym dalej RODO, informuję, iż:</w:t>
      </w:r>
    </w:p>
    <w:p w14:paraId="5BD1CBBE" w14:textId="77777777" w:rsidR="0047795E" w:rsidRPr="00DF6681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>Administratorem Pani/Pana danych osobowych jest:</w:t>
      </w:r>
    </w:p>
    <w:p w14:paraId="1A8215D6" w14:textId="77777777" w:rsidR="0047795E" w:rsidRPr="00DF6681" w:rsidRDefault="003E1CDC" w:rsidP="00AC59F2">
      <w:pPr>
        <w:spacing w:line="276" w:lineRule="auto"/>
        <w:ind w:firstLine="284"/>
        <w:jc w:val="both"/>
        <w:rPr>
          <w:b/>
          <w:sz w:val="20"/>
          <w:szCs w:val="20"/>
        </w:rPr>
      </w:pPr>
      <w:r w:rsidRPr="00DF6681">
        <w:rPr>
          <w:b/>
          <w:sz w:val="20"/>
          <w:szCs w:val="20"/>
        </w:rPr>
        <w:t>Wójt Gminy Jasienica Rosielna</w:t>
      </w:r>
    </w:p>
    <w:p w14:paraId="0B8C761B" w14:textId="77777777" w:rsidR="0047795E" w:rsidRPr="00DF6681" w:rsidRDefault="003E1CDC" w:rsidP="00AC59F2">
      <w:pPr>
        <w:spacing w:line="276" w:lineRule="auto"/>
        <w:ind w:firstLine="284"/>
        <w:jc w:val="both"/>
        <w:rPr>
          <w:b/>
          <w:sz w:val="20"/>
          <w:szCs w:val="20"/>
        </w:rPr>
      </w:pPr>
      <w:r w:rsidRPr="00DF6681">
        <w:rPr>
          <w:b/>
          <w:sz w:val="20"/>
          <w:szCs w:val="20"/>
        </w:rPr>
        <w:t xml:space="preserve">Adres: 36-220 Jasienica Rosielna 240 </w:t>
      </w:r>
    </w:p>
    <w:p w14:paraId="269BA89A" w14:textId="0F2739FE" w:rsidR="0047795E" w:rsidRPr="00DF6681" w:rsidRDefault="003E1CDC" w:rsidP="00AC59F2">
      <w:pPr>
        <w:spacing w:line="276" w:lineRule="auto"/>
        <w:ind w:firstLine="284"/>
        <w:jc w:val="both"/>
        <w:rPr>
          <w:b/>
          <w:sz w:val="20"/>
          <w:szCs w:val="20"/>
        </w:rPr>
      </w:pPr>
      <w:r w:rsidRPr="00DF6681">
        <w:rPr>
          <w:b/>
          <w:sz w:val="20"/>
          <w:szCs w:val="20"/>
        </w:rPr>
        <w:t>Telefon: 13 43 06</w:t>
      </w:r>
      <w:r w:rsidR="00AC59F2" w:rsidRPr="00DF6681">
        <w:rPr>
          <w:b/>
          <w:sz w:val="20"/>
          <w:szCs w:val="20"/>
        </w:rPr>
        <w:t> </w:t>
      </w:r>
      <w:r w:rsidRPr="00DF6681">
        <w:rPr>
          <w:b/>
          <w:sz w:val="20"/>
          <w:szCs w:val="20"/>
        </w:rPr>
        <w:t>033</w:t>
      </w:r>
    </w:p>
    <w:p w14:paraId="67ED677C" w14:textId="224B4D7B" w:rsidR="00AC59F2" w:rsidRPr="00DF6681" w:rsidRDefault="003E1CDC" w:rsidP="007F2D71">
      <w:pPr>
        <w:spacing w:line="276" w:lineRule="auto"/>
        <w:ind w:firstLine="284"/>
        <w:jc w:val="both"/>
        <w:rPr>
          <w:b/>
          <w:sz w:val="20"/>
          <w:szCs w:val="20"/>
        </w:rPr>
      </w:pPr>
      <w:r w:rsidRPr="00DF6681">
        <w:rPr>
          <w:b/>
          <w:sz w:val="20"/>
          <w:szCs w:val="20"/>
        </w:rPr>
        <w:t xml:space="preserve">e-mail: urzad@jasienicarosielna.pl  </w:t>
      </w:r>
    </w:p>
    <w:p w14:paraId="2B46A4A5" w14:textId="2C2D2BEC" w:rsidR="0047795E" w:rsidRPr="00DF6681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>Dane kontaktowe Inspektora Ochrony Danych Osobowych:</w:t>
      </w:r>
    </w:p>
    <w:p w14:paraId="0816E1DC" w14:textId="77777777" w:rsidR="006C5E3A" w:rsidRPr="00DF6681" w:rsidRDefault="00AF67E5" w:rsidP="006C5E3A">
      <w:pPr>
        <w:pStyle w:val="Akapitzlist"/>
        <w:spacing w:line="276" w:lineRule="auto"/>
        <w:ind w:left="284"/>
        <w:contextualSpacing w:val="0"/>
        <w:jc w:val="both"/>
        <w:rPr>
          <w:b/>
          <w:bCs/>
          <w:sz w:val="20"/>
          <w:szCs w:val="20"/>
        </w:rPr>
      </w:pPr>
      <w:r w:rsidRPr="00DF6681">
        <w:rPr>
          <w:b/>
          <w:bCs/>
          <w:sz w:val="20"/>
          <w:szCs w:val="20"/>
        </w:rPr>
        <w:t>Inspektorem Ochrony Danych w Urzędzie Gminy Jasienica Rosielna jest</w:t>
      </w:r>
    </w:p>
    <w:p w14:paraId="5CFB0BB2" w14:textId="70E363F9" w:rsidR="0047795E" w:rsidRPr="00DF6681" w:rsidRDefault="00AF67E5" w:rsidP="006C5E3A">
      <w:pPr>
        <w:pStyle w:val="Akapitzlist"/>
        <w:spacing w:line="276" w:lineRule="auto"/>
        <w:ind w:left="284"/>
        <w:contextualSpacing w:val="0"/>
        <w:jc w:val="both"/>
        <w:rPr>
          <w:b/>
          <w:bCs/>
          <w:sz w:val="20"/>
          <w:szCs w:val="20"/>
        </w:rPr>
      </w:pPr>
      <w:r w:rsidRPr="00DF6681">
        <w:rPr>
          <w:b/>
          <w:bCs/>
          <w:sz w:val="20"/>
          <w:szCs w:val="20"/>
        </w:rPr>
        <w:t xml:space="preserve">Pani Anna </w:t>
      </w:r>
      <w:proofErr w:type="spellStart"/>
      <w:r w:rsidRPr="00DF6681">
        <w:rPr>
          <w:b/>
          <w:bCs/>
          <w:sz w:val="20"/>
          <w:szCs w:val="20"/>
        </w:rPr>
        <w:t>Kozimor</w:t>
      </w:r>
      <w:proofErr w:type="spellEnd"/>
      <w:r w:rsidRPr="00DF6681">
        <w:rPr>
          <w:b/>
          <w:bCs/>
          <w:sz w:val="20"/>
          <w:szCs w:val="20"/>
        </w:rPr>
        <w:t>-Cyganik</w:t>
      </w:r>
    </w:p>
    <w:p w14:paraId="533BCD4A" w14:textId="7080019A" w:rsidR="00AF67E5" w:rsidRPr="00DF6681" w:rsidRDefault="00AF67E5" w:rsidP="00AC59F2">
      <w:pPr>
        <w:pStyle w:val="Akapitzlist"/>
        <w:spacing w:line="276" w:lineRule="auto"/>
        <w:ind w:left="284"/>
        <w:contextualSpacing w:val="0"/>
        <w:jc w:val="both"/>
        <w:rPr>
          <w:b/>
          <w:bCs/>
          <w:sz w:val="20"/>
          <w:szCs w:val="20"/>
        </w:rPr>
      </w:pPr>
      <w:r w:rsidRPr="00DF6681">
        <w:rPr>
          <w:b/>
          <w:bCs/>
          <w:sz w:val="20"/>
          <w:szCs w:val="20"/>
        </w:rPr>
        <w:t>Adres: 36-220 Jasienica Rosielna 240</w:t>
      </w:r>
    </w:p>
    <w:p w14:paraId="79CA539F" w14:textId="203BFA4F" w:rsidR="00AF67E5" w:rsidRPr="00DF6681" w:rsidRDefault="00AF67E5" w:rsidP="00AC59F2">
      <w:pPr>
        <w:pStyle w:val="Akapitzlist"/>
        <w:spacing w:line="276" w:lineRule="auto"/>
        <w:ind w:left="284"/>
        <w:contextualSpacing w:val="0"/>
        <w:jc w:val="both"/>
        <w:rPr>
          <w:b/>
          <w:bCs/>
          <w:sz w:val="20"/>
          <w:szCs w:val="20"/>
        </w:rPr>
      </w:pPr>
      <w:r w:rsidRPr="00DF6681">
        <w:rPr>
          <w:b/>
          <w:bCs/>
          <w:sz w:val="20"/>
          <w:szCs w:val="20"/>
        </w:rPr>
        <w:t>Telefon: 605 588</w:t>
      </w:r>
      <w:r w:rsidR="00B64658" w:rsidRPr="00DF6681">
        <w:rPr>
          <w:b/>
          <w:bCs/>
          <w:sz w:val="20"/>
          <w:szCs w:val="20"/>
        </w:rPr>
        <w:t> </w:t>
      </w:r>
      <w:r w:rsidRPr="00DF6681">
        <w:rPr>
          <w:b/>
          <w:bCs/>
          <w:sz w:val="20"/>
          <w:szCs w:val="20"/>
        </w:rPr>
        <w:t>464</w:t>
      </w:r>
    </w:p>
    <w:p w14:paraId="566748D5" w14:textId="22514185" w:rsidR="00DF6681" w:rsidRDefault="00AF67E5" w:rsidP="00DF6681">
      <w:pPr>
        <w:pStyle w:val="Akapitzlist"/>
        <w:spacing w:line="276" w:lineRule="auto"/>
        <w:ind w:left="284"/>
        <w:contextualSpacing w:val="0"/>
        <w:jc w:val="both"/>
        <w:rPr>
          <w:rStyle w:val="Hipercze"/>
          <w:b/>
          <w:bCs/>
          <w:sz w:val="20"/>
          <w:szCs w:val="20"/>
        </w:rPr>
      </w:pPr>
      <w:r w:rsidRPr="00DF6681">
        <w:rPr>
          <w:b/>
          <w:bCs/>
          <w:sz w:val="20"/>
          <w:szCs w:val="20"/>
        </w:rPr>
        <w:t xml:space="preserve">e-mail: </w:t>
      </w:r>
      <w:hyperlink r:id="rId5" w:history="1">
        <w:r w:rsidR="00DF6681" w:rsidRPr="00DF6681">
          <w:rPr>
            <w:rStyle w:val="Hipercze"/>
            <w:b/>
            <w:bCs/>
            <w:sz w:val="20"/>
            <w:szCs w:val="20"/>
          </w:rPr>
          <w:t>inspektor.jasienica@gmail.com</w:t>
        </w:r>
      </w:hyperlink>
    </w:p>
    <w:p w14:paraId="3DE82A12" w14:textId="77777777" w:rsidR="007F2D71" w:rsidRPr="00DF6681" w:rsidRDefault="007F2D71" w:rsidP="00DF6681">
      <w:pPr>
        <w:pStyle w:val="Akapitzlist"/>
        <w:spacing w:line="276" w:lineRule="auto"/>
        <w:ind w:left="284"/>
        <w:contextualSpacing w:val="0"/>
        <w:jc w:val="both"/>
        <w:rPr>
          <w:b/>
          <w:sz w:val="20"/>
          <w:szCs w:val="20"/>
        </w:rPr>
      </w:pPr>
    </w:p>
    <w:p w14:paraId="64BCF3BA" w14:textId="486D7718" w:rsidR="00B64658" w:rsidRPr="00DF6681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>Cele przetwarzania danych osobowych, oraz podstawa prawna przetwarzania danych osobowych:</w:t>
      </w:r>
      <w:r w:rsidR="00AC59F2" w:rsidRPr="00DF6681">
        <w:rPr>
          <w:sz w:val="20"/>
          <w:szCs w:val="20"/>
        </w:rPr>
        <w:br/>
      </w:r>
      <w:r w:rsidRPr="00DF6681">
        <w:rPr>
          <w:sz w:val="20"/>
          <w:szCs w:val="20"/>
        </w:rPr>
        <w:t xml:space="preserve">Wójt Gminy Jasienica Rosielna przetwarza </w:t>
      </w:r>
      <w:r w:rsidR="00AF67E5" w:rsidRPr="00DF6681">
        <w:rPr>
          <w:sz w:val="20"/>
          <w:szCs w:val="20"/>
        </w:rPr>
        <w:t xml:space="preserve">Pani/Pana </w:t>
      </w:r>
      <w:r w:rsidRPr="00DF6681">
        <w:rPr>
          <w:sz w:val="20"/>
          <w:szCs w:val="20"/>
        </w:rPr>
        <w:t xml:space="preserve">dane osobowe w celu przeprowadzenia postępowania konkursowego na stanowisko dyrektora </w:t>
      </w:r>
      <w:r w:rsidR="00975C62">
        <w:rPr>
          <w:color w:val="FF0000"/>
          <w:sz w:val="20"/>
          <w:szCs w:val="20"/>
        </w:rPr>
        <w:t>Przedszkola w Bliznem</w:t>
      </w:r>
      <w:r w:rsidRPr="00DF6681">
        <w:rPr>
          <w:sz w:val="20"/>
          <w:szCs w:val="20"/>
        </w:rPr>
        <w:t>, zgodnie z ustawą Prawo oświatowe. Podstawą prawną przetwarzania danych osobowych jest art. 6 ust. 1 lit. c) RODO.</w:t>
      </w:r>
    </w:p>
    <w:p w14:paraId="65F4F722" w14:textId="77777777" w:rsidR="00AC59F2" w:rsidRPr="00DF6681" w:rsidRDefault="00AC59F2" w:rsidP="00AC59F2">
      <w:pPr>
        <w:pStyle w:val="Akapitzlist"/>
        <w:spacing w:line="276" w:lineRule="auto"/>
        <w:ind w:left="567"/>
        <w:contextualSpacing w:val="0"/>
        <w:jc w:val="both"/>
        <w:rPr>
          <w:rFonts w:eastAsiaTheme="minorHAnsi"/>
          <w:sz w:val="20"/>
          <w:szCs w:val="20"/>
          <w:lang w:eastAsia="en-US"/>
        </w:rPr>
      </w:pPr>
    </w:p>
    <w:p w14:paraId="4A4E82DC" w14:textId="01B9C852" w:rsidR="0047795E" w:rsidRPr="00DF6681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 xml:space="preserve">Odbiorcami Pani/Pana danych osobowych będą wyłącznie organy publiczne i podmioty uprawnione do uzyskania danych osobowych na podstawie przepisów powszechnie obowiązujących lub będące podmiotami przetwarzającymi.   </w:t>
      </w:r>
    </w:p>
    <w:p w14:paraId="4F4693A8" w14:textId="77777777" w:rsidR="00AC59F2" w:rsidRPr="00DF6681" w:rsidRDefault="00AC59F2" w:rsidP="00AC59F2">
      <w:pPr>
        <w:pStyle w:val="Akapitzlist"/>
        <w:spacing w:line="276" w:lineRule="auto"/>
        <w:ind w:left="567"/>
        <w:contextualSpacing w:val="0"/>
        <w:jc w:val="both"/>
        <w:rPr>
          <w:sz w:val="20"/>
          <w:szCs w:val="20"/>
        </w:rPr>
      </w:pPr>
    </w:p>
    <w:p w14:paraId="13BDC627" w14:textId="619B71C4" w:rsidR="0047795E" w:rsidRPr="00DF6681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>Pani/Pana dane osobowe nie będą przekazywane do państwa trzeciego lub organizacji międzynarodowej.</w:t>
      </w:r>
    </w:p>
    <w:p w14:paraId="236865F7" w14:textId="77777777" w:rsidR="00AC59F2" w:rsidRPr="00DF6681" w:rsidRDefault="00AC59F2" w:rsidP="00AC59F2">
      <w:pPr>
        <w:pStyle w:val="Akapitzlist"/>
        <w:spacing w:line="276" w:lineRule="auto"/>
        <w:ind w:left="284"/>
        <w:contextualSpacing w:val="0"/>
        <w:jc w:val="both"/>
        <w:rPr>
          <w:sz w:val="20"/>
          <w:szCs w:val="20"/>
        </w:rPr>
      </w:pPr>
    </w:p>
    <w:p w14:paraId="320F97D8" w14:textId="03AE9EAA" w:rsidR="0047795E" w:rsidRPr="0067478A" w:rsidRDefault="003E1CDC" w:rsidP="00DF1316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67478A">
        <w:rPr>
          <w:sz w:val="20"/>
          <w:szCs w:val="20"/>
        </w:rPr>
        <w:t>Okres, przez który Pani/Pana dane osobowe będą przechowywane, a gdy nie jest to możliwe, kryteria ustalania tego okresu:</w:t>
      </w:r>
      <w:r w:rsidR="0067478A" w:rsidRPr="0067478A">
        <w:rPr>
          <w:sz w:val="20"/>
          <w:szCs w:val="20"/>
        </w:rPr>
        <w:t xml:space="preserve"> </w:t>
      </w:r>
      <w:r w:rsidRPr="0067478A">
        <w:rPr>
          <w:sz w:val="20"/>
          <w:szCs w:val="20"/>
        </w:rPr>
        <w:t>Pani/Pan dane osobowe przechowywane będą wyłącznie przez okres wynikający z właściwych przepisów prawa,</w:t>
      </w:r>
      <w:r w:rsidR="0067478A" w:rsidRPr="0067478A">
        <w:rPr>
          <w:sz w:val="20"/>
          <w:szCs w:val="20"/>
        </w:rPr>
        <w:t xml:space="preserve"> </w:t>
      </w:r>
      <w:r w:rsidRPr="0067478A">
        <w:rPr>
          <w:sz w:val="20"/>
          <w:szCs w:val="20"/>
        </w:rPr>
        <w:t>w tym zwłaszcza z przepisów rozporządzenia Prezesa Rady ministrów</w:t>
      </w:r>
      <w:r w:rsidR="00AC59F2" w:rsidRPr="0067478A">
        <w:rPr>
          <w:sz w:val="20"/>
          <w:szCs w:val="20"/>
        </w:rPr>
        <w:t xml:space="preserve"> </w:t>
      </w:r>
      <w:r w:rsidRPr="0067478A">
        <w:rPr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14:paraId="0109309D" w14:textId="77777777" w:rsidR="00AC59F2" w:rsidRPr="00DF6681" w:rsidRDefault="00AC59F2" w:rsidP="00AC59F2">
      <w:pPr>
        <w:spacing w:line="276" w:lineRule="auto"/>
        <w:jc w:val="both"/>
        <w:rPr>
          <w:sz w:val="20"/>
          <w:szCs w:val="20"/>
        </w:rPr>
      </w:pPr>
    </w:p>
    <w:p w14:paraId="262D81CF" w14:textId="589AA63D" w:rsidR="0047795E" w:rsidRPr="00DF6681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>Posiada Pani/Pan prawo dostępu do swoich danych osobowych, ich sprostowania, usunięcia</w:t>
      </w:r>
      <w:r w:rsidR="00B64658" w:rsidRPr="00DF6681">
        <w:rPr>
          <w:sz w:val="20"/>
          <w:szCs w:val="20"/>
        </w:rPr>
        <w:t xml:space="preserve">, </w:t>
      </w:r>
      <w:r w:rsidRPr="00DF6681">
        <w:rPr>
          <w:sz w:val="20"/>
          <w:szCs w:val="20"/>
        </w:rPr>
        <w:t xml:space="preserve">ograniczenia przetwarzania lub wniesienia sprzeciwu wobec przetwarzania, a także do przenoszenia danych, jeżeli zachodzą przesłanki do tych uprawnień i nie są ograniczone przez inne przepisy prawa. </w:t>
      </w:r>
    </w:p>
    <w:p w14:paraId="3FE85CA2" w14:textId="77777777" w:rsidR="00AC59F2" w:rsidRPr="00DF6681" w:rsidRDefault="00AC59F2" w:rsidP="00AC59F2">
      <w:pPr>
        <w:pStyle w:val="Akapitzlist"/>
        <w:spacing w:line="276" w:lineRule="auto"/>
        <w:ind w:left="567"/>
        <w:contextualSpacing w:val="0"/>
        <w:jc w:val="both"/>
        <w:rPr>
          <w:sz w:val="20"/>
          <w:szCs w:val="20"/>
        </w:rPr>
      </w:pPr>
    </w:p>
    <w:p w14:paraId="4D632510" w14:textId="20FA3BFE" w:rsidR="0047795E" w:rsidRPr="00DF6681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 xml:space="preserve">Ma Pani/Pan prawo wniesienia skargi do Prezesa Urzędu Ochrony Danych Osobowych, gdy uzna, </w:t>
      </w:r>
      <w:r w:rsidR="00AC59F2" w:rsidRPr="00DF6681">
        <w:rPr>
          <w:sz w:val="20"/>
          <w:szCs w:val="20"/>
        </w:rPr>
        <w:br/>
      </w:r>
      <w:r w:rsidRPr="00DF6681">
        <w:rPr>
          <w:sz w:val="20"/>
          <w:szCs w:val="20"/>
        </w:rPr>
        <w:t>iż przetwarzanie jej/jego danych osobowych narusza przepisy RODO.</w:t>
      </w:r>
    </w:p>
    <w:p w14:paraId="3ADC3154" w14:textId="77777777" w:rsidR="00AC59F2" w:rsidRPr="00DF6681" w:rsidRDefault="00AC59F2" w:rsidP="00AC59F2">
      <w:pPr>
        <w:spacing w:line="276" w:lineRule="auto"/>
        <w:jc w:val="both"/>
        <w:rPr>
          <w:sz w:val="20"/>
          <w:szCs w:val="20"/>
        </w:rPr>
      </w:pPr>
    </w:p>
    <w:p w14:paraId="5A1BD8D0" w14:textId="61EE9455" w:rsidR="00AC59F2" w:rsidRPr="00DF6681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>Podanie przez Panią/Pana danych osobowych jest wymogiem ustawowym w zakresie określonym przepisami prawa. Podanie danych osobowych jest obowiązkowe, a konsekwencją ich niepodania będzie brak możliwości podjęcia skutecznych działań związanych z Pani/Pana udziałem</w:t>
      </w:r>
      <w:r w:rsidR="00AC59F2" w:rsidRPr="00DF6681">
        <w:rPr>
          <w:sz w:val="20"/>
          <w:szCs w:val="20"/>
        </w:rPr>
        <w:t xml:space="preserve"> </w:t>
      </w:r>
      <w:r w:rsidRPr="00DF6681">
        <w:rPr>
          <w:sz w:val="20"/>
          <w:szCs w:val="20"/>
        </w:rPr>
        <w:t xml:space="preserve">w postępowaniu konkursowym.  </w:t>
      </w:r>
    </w:p>
    <w:p w14:paraId="18BD75EB" w14:textId="77777777" w:rsidR="00AC59F2" w:rsidRPr="00DF6681" w:rsidRDefault="00AC59F2" w:rsidP="00AC59F2">
      <w:pPr>
        <w:spacing w:line="276" w:lineRule="auto"/>
        <w:jc w:val="both"/>
        <w:rPr>
          <w:sz w:val="20"/>
          <w:szCs w:val="20"/>
        </w:rPr>
      </w:pPr>
    </w:p>
    <w:p w14:paraId="1FDAB3E1" w14:textId="48597BD7" w:rsidR="0047795E" w:rsidRPr="00DF6681" w:rsidRDefault="00AB7FF1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 xml:space="preserve"> </w:t>
      </w:r>
      <w:r w:rsidR="003E1CDC" w:rsidRPr="00DF6681">
        <w:rPr>
          <w:sz w:val="20"/>
          <w:szCs w:val="20"/>
        </w:rPr>
        <w:t>Pani/Pana dane osobowe nie będą przetwarzane w sposób zautomatyzowany i nie będą profilowane.</w:t>
      </w:r>
    </w:p>
    <w:p w14:paraId="50153F57" w14:textId="77777777" w:rsidR="000C4046" w:rsidRPr="00DF6681" w:rsidRDefault="000C4046" w:rsidP="000C4046">
      <w:pPr>
        <w:pStyle w:val="Akapitzlist"/>
        <w:rPr>
          <w:sz w:val="20"/>
          <w:szCs w:val="20"/>
        </w:rPr>
      </w:pPr>
    </w:p>
    <w:p w14:paraId="2BF0CDD5" w14:textId="48D75634" w:rsidR="000C4046" w:rsidRPr="00DF6681" w:rsidRDefault="000C4046" w:rsidP="000C4046">
      <w:pPr>
        <w:pStyle w:val="Akapitzlist"/>
        <w:spacing w:line="276" w:lineRule="auto"/>
        <w:ind w:left="284"/>
        <w:contextualSpacing w:val="0"/>
        <w:jc w:val="both"/>
        <w:rPr>
          <w:sz w:val="20"/>
          <w:szCs w:val="20"/>
        </w:rPr>
      </w:pPr>
      <w:r w:rsidRPr="00DF6681">
        <w:rPr>
          <w:sz w:val="20"/>
          <w:szCs w:val="20"/>
        </w:rPr>
        <w:t>Zapoznałam/em się z informacjami i pouczeniem zawartym w niniejszej klauzuli. Przedmiotowe informacje są dla mnie zrozumia</w:t>
      </w:r>
      <w:r w:rsidR="008A5D98">
        <w:rPr>
          <w:sz w:val="20"/>
          <w:szCs w:val="20"/>
        </w:rPr>
        <w:t>ł</w:t>
      </w:r>
      <w:r w:rsidRPr="00DF6681">
        <w:rPr>
          <w:sz w:val="20"/>
          <w:szCs w:val="20"/>
        </w:rPr>
        <w:t>e.</w:t>
      </w:r>
    </w:p>
    <w:p w14:paraId="6BF6AA10" w14:textId="7AE7A52A" w:rsidR="000C4046" w:rsidRPr="00DF6681" w:rsidRDefault="000C4046" w:rsidP="000C4046">
      <w:pPr>
        <w:pStyle w:val="Akapitzlist"/>
        <w:spacing w:line="276" w:lineRule="auto"/>
        <w:ind w:left="284"/>
        <w:contextualSpacing w:val="0"/>
        <w:jc w:val="both"/>
        <w:rPr>
          <w:sz w:val="20"/>
          <w:szCs w:val="20"/>
        </w:rPr>
      </w:pPr>
    </w:p>
    <w:p w14:paraId="23B84514" w14:textId="77777777" w:rsidR="000C4046" w:rsidRPr="00DF6681" w:rsidRDefault="000C4046" w:rsidP="000C4046">
      <w:pPr>
        <w:pStyle w:val="Akapitzlist"/>
        <w:spacing w:line="276" w:lineRule="auto"/>
        <w:ind w:left="284"/>
        <w:contextualSpacing w:val="0"/>
        <w:jc w:val="both"/>
        <w:rPr>
          <w:sz w:val="20"/>
          <w:szCs w:val="20"/>
        </w:rPr>
      </w:pPr>
    </w:p>
    <w:p w14:paraId="24337BF5" w14:textId="158E7B89" w:rsidR="0047795E" w:rsidRPr="00DF6681" w:rsidRDefault="0047795E" w:rsidP="000C4046">
      <w:pPr>
        <w:pStyle w:val="Akapitzlist"/>
        <w:spacing w:line="276" w:lineRule="auto"/>
        <w:ind w:left="284"/>
        <w:contextualSpacing w:val="0"/>
        <w:jc w:val="both"/>
        <w:rPr>
          <w:sz w:val="20"/>
          <w:szCs w:val="20"/>
        </w:rPr>
      </w:pPr>
    </w:p>
    <w:sectPr w:rsidR="0047795E" w:rsidRPr="00DF6681" w:rsidSect="00AC59F2">
      <w:pgSz w:w="11906" w:h="16838"/>
      <w:pgMar w:top="907" w:right="1077" w:bottom="907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1C6"/>
    <w:multiLevelType w:val="multilevel"/>
    <w:tmpl w:val="D3C6D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A910A3"/>
    <w:multiLevelType w:val="multilevel"/>
    <w:tmpl w:val="C638D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27261"/>
    <w:multiLevelType w:val="hybridMultilevel"/>
    <w:tmpl w:val="7FBCD858"/>
    <w:lvl w:ilvl="0" w:tplc="C73E16C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E"/>
    <w:rsid w:val="000C4046"/>
    <w:rsid w:val="00184B60"/>
    <w:rsid w:val="003E1CDC"/>
    <w:rsid w:val="0047795E"/>
    <w:rsid w:val="0067478A"/>
    <w:rsid w:val="006C5E3A"/>
    <w:rsid w:val="007F2D71"/>
    <w:rsid w:val="008A5D98"/>
    <w:rsid w:val="00975C62"/>
    <w:rsid w:val="00AB7FF1"/>
    <w:rsid w:val="00AC59F2"/>
    <w:rsid w:val="00AF67E5"/>
    <w:rsid w:val="00B40639"/>
    <w:rsid w:val="00B64658"/>
    <w:rsid w:val="00D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54EC"/>
  <w15:docId w15:val="{01DCA080-7F95-4123-9652-7E61922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qFormat/>
    <w:rsid w:val="00E41F90"/>
  </w:style>
  <w:style w:type="character" w:customStyle="1" w:styleId="czeinternetowe">
    <w:name w:val="Łącze internetowe"/>
    <w:basedOn w:val="Domylnaczcionkaakapitu"/>
    <w:uiPriority w:val="99"/>
    <w:unhideWhenUsed/>
    <w:rsid w:val="00E10C9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55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F31F8"/>
    <w:pPr>
      <w:ind w:left="720"/>
      <w:contextualSpacing/>
    </w:pPr>
  </w:style>
  <w:style w:type="paragraph" w:customStyle="1" w:styleId="Standard">
    <w:name w:val="Standard"/>
    <w:qFormat/>
    <w:rsid w:val="000F31F8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qFormat/>
    <w:rsid w:val="000F31F8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5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46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jasie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Maria_Wrona_RO</cp:lastModifiedBy>
  <cp:revision>9</cp:revision>
  <cp:lastPrinted>2023-02-28T07:28:00Z</cp:lastPrinted>
  <dcterms:created xsi:type="dcterms:W3CDTF">2020-05-14T05:49:00Z</dcterms:created>
  <dcterms:modified xsi:type="dcterms:W3CDTF">2023-02-28T07:28:00Z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