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2C" w:rsidRDefault="0061052C" w:rsidP="0061052C">
      <w:pPr>
        <w:pStyle w:val="Legenda1"/>
        <w:spacing w:line="312" w:lineRule="atLeast"/>
        <w:jc w:val="center"/>
      </w:pPr>
      <w:r>
        <w:rPr>
          <w:b/>
          <w:bCs/>
        </w:rPr>
        <w:t>Zaproszenie do udziału w pracach komisji konkursowej</w:t>
      </w:r>
    </w:p>
    <w:p w:rsidR="0061052C" w:rsidRDefault="0061052C" w:rsidP="0061052C">
      <w:pPr>
        <w:pStyle w:val="Legenda1"/>
        <w:spacing w:line="312" w:lineRule="atLeast"/>
      </w:pPr>
    </w:p>
    <w:p w:rsidR="0061052C" w:rsidRDefault="0061052C" w:rsidP="0061052C">
      <w:pPr>
        <w:pStyle w:val="Legenda1"/>
        <w:spacing w:line="312" w:lineRule="atLeast"/>
        <w:ind w:firstLine="375"/>
      </w:pPr>
      <w:r>
        <w:t>Wójt Gminy Jasienica Rosielna mając na względzie postanowienia art. 15 ust. 2a i 2d ustawy z dnia 24 kwietnia 2003 r. o działalności pożytku publicznego i o wolontariacie (</w:t>
      </w:r>
      <w:r>
        <w:rPr>
          <w:bCs/>
          <w:color w:val="000000"/>
        </w:rPr>
        <w:t>Dz. U. z 2020 r. poz. 1057</w:t>
      </w:r>
      <w:r w:rsidR="003C2ADE">
        <w:rPr>
          <w:bCs/>
          <w:color w:val="000000"/>
        </w:rPr>
        <w:t xml:space="preserve"> </w:t>
      </w:r>
      <w:r w:rsidR="003C2ADE" w:rsidRPr="003B6C34">
        <w:t>z późn.zm</w:t>
      </w:r>
      <w:r w:rsidR="003C2ADE" w:rsidRPr="00626B72">
        <w:t>.</w:t>
      </w:r>
      <w:r>
        <w:t>) – prosi upra</w:t>
      </w:r>
      <w:bookmarkStart w:id="0" w:name="_GoBack"/>
      <w:bookmarkEnd w:id="0"/>
      <w:r>
        <w:t xml:space="preserve">wnione organy organizacji pozarządowych lub podmiotów wymienionych w art. 3 ust.3 w/w ustawy, prowadzących działalność na terenie Gminy Jasienica Rosielna, do wskazania osób do udziału w pracach komisji konkursowej otwartego konkursu ofert na realizację zadania </w:t>
      </w:r>
      <w:proofErr w:type="spellStart"/>
      <w:r>
        <w:t>pn</w:t>
      </w:r>
      <w:proofErr w:type="spellEnd"/>
      <w:r>
        <w:t>:</w:t>
      </w:r>
    </w:p>
    <w:p w:rsidR="0061052C" w:rsidRDefault="0061052C" w:rsidP="0061052C">
      <w:pPr>
        <w:spacing w:before="100" w:beforeAutospacing="1" w:after="100" w:afterAutospacing="1"/>
        <w:ind w:left="375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</w:rPr>
        <w:t>„Dowóz dzieci niepełnosprawnych z terenu Gminy Jasienica Rosielna do Ośrodka Rehabilitacyjno-Edukacyjno-Wychowawczego w Krośnie ul. Powstańców Śląskich 16               w 202</w:t>
      </w:r>
      <w:r w:rsidR="003C2ADE">
        <w:rPr>
          <w:b/>
        </w:rPr>
        <w:t>2</w:t>
      </w:r>
      <w:r>
        <w:rPr>
          <w:b/>
        </w:rPr>
        <w:t xml:space="preserve"> roku”.</w:t>
      </w:r>
    </w:p>
    <w:p w:rsidR="0061052C" w:rsidRDefault="0061052C" w:rsidP="0061052C">
      <w:pPr>
        <w:pStyle w:val="Legenda1"/>
        <w:spacing w:line="312" w:lineRule="atLeast"/>
      </w:pPr>
      <w:r>
        <w:rPr>
          <w:rStyle w:val="Pogrubienie"/>
        </w:rPr>
        <w:t>Ogólne zasady udziału w pracach komisji konkursowej:</w:t>
      </w:r>
    </w:p>
    <w:p w:rsidR="0061052C" w:rsidRDefault="0061052C" w:rsidP="0061052C">
      <w:pPr>
        <w:pStyle w:val="Legenda1"/>
        <w:spacing w:line="312" w:lineRule="atLeast"/>
      </w:pPr>
      <w:r>
        <w:t>Udział w pracach komisji konkursowej jest nieodpłatny, za udział w posiedzeniu członkom komisji nie przysługuje zwrot kosztów podróży.</w:t>
      </w:r>
    </w:p>
    <w:p w:rsidR="0061052C" w:rsidRDefault="0061052C" w:rsidP="0061052C">
      <w:pPr>
        <w:pStyle w:val="Legenda1"/>
        <w:spacing w:line="312" w:lineRule="atLeast"/>
      </w:pPr>
      <w:r>
        <w:t>W pracach komisji konkursowej mogą brać udział osoby, które spełniają łącznie następujące kryteria:</w:t>
      </w:r>
    </w:p>
    <w:p w:rsidR="0061052C" w:rsidRDefault="0061052C" w:rsidP="0061052C">
      <w:pPr>
        <w:spacing w:before="100" w:beforeAutospacing="1" w:after="61" w:line="312" w:lineRule="atLeast"/>
        <w:jc w:val="both"/>
      </w:pPr>
      <w:r>
        <w:t xml:space="preserve"> </w:t>
      </w:r>
      <w:r>
        <w:sym w:font="Symbol" w:char="F02A"/>
      </w:r>
      <w:r>
        <w:t xml:space="preserve"> reprezentują organizację pozarządową lub podmioty wymienione w art. 3 ust. 3 ustawy, które</w:t>
      </w:r>
      <w:r>
        <w:br/>
        <w:t>prowadzą działalność na terenie Gminy Jasienica Rosielna, z wyłączeniem osób reprezentujących organizacje i podmioty biorące udział w konkursie,</w:t>
      </w:r>
    </w:p>
    <w:p w:rsidR="0061052C" w:rsidRDefault="0061052C" w:rsidP="0061052C">
      <w:pPr>
        <w:spacing w:before="100" w:beforeAutospacing="1" w:after="61" w:line="312" w:lineRule="atLeast"/>
        <w:jc w:val="both"/>
      </w:pPr>
      <w:r>
        <w:t xml:space="preserve"> </w:t>
      </w:r>
      <w:r>
        <w:sym w:font="Symbol" w:char="F02A"/>
      </w:r>
      <w:r>
        <w:t xml:space="preserve"> mają pełną zdolność do czynności prawnych oraz korzystają z pełni praw publicznych,</w:t>
      </w:r>
    </w:p>
    <w:p w:rsidR="0061052C" w:rsidRDefault="0061052C" w:rsidP="0061052C">
      <w:pPr>
        <w:spacing w:before="100" w:beforeAutospacing="1" w:after="61" w:line="312" w:lineRule="atLeast"/>
        <w:jc w:val="both"/>
      </w:pPr>
      <w:r>
        <w:t xml:space="preserve"> </w:t>
      </w:r>
      <w:r>
        <w:sym w:font="Symbol" w:char="F02A"/>
      </w:r>
      <w:r>
        <w:t xml:space="preserve"> przyjmują warunki uczestnictwa w pracach komisji konkursowej na zasadach nieodpłatności.</w:t>
      </w:r>
    </w:p>
    <w:p w:rsidR="0061052C" w:rsidRDefault="0061052C" w:rsidP="0061052C">
      <w:pPr>
        <w:spacing w:before="100" w:beforeAutospacing="1" w:after="61" w:line="312" w:lineRule="atLeast"/>
        <w:jc w:val="both"/>
      </w:pPr>
    </w:p>
    <w:p w:rsidR="0061052C" w:rsidRDefault="0061052C" w:rsidP="0061052C">
      <w:pPr>
        <w:pStyle w:val="Legenda1"/>
        <w:spacing w:line="312" w:lineRule="atLeast"/>
      </w:pPr>
      <w:r>
        <w:t>Do zadań komisji należy dokonanie formalnej i merytorycznej oceny złożonych ofert.</w:t>
      </w:r>
    </w:p>
    <w:p w:rsidR="0061052C" w:rsidRDefault="0061052C" w:rsidP="0061052C">
      <w:pPr>
        <w:pStyle w:val="Legenda1"/>
        <w:spacing w:line="312" w:lineRule="atLeast"/>
      </w:pPr>
      <w:r>
        <w:t>Komisja konkursowa powołana zostanie na podstawie zarządzenia Wójta Gminy Jasienica Rosielna. Osoby powołane w skład komisji zostaną o tym imiennie poinformowane.</w:t>
      </w:r>
    </w:p>
    <w:p w:rsidR="0061052C" w:rsidRDefault="0061052C" w:rsidP="0061052C">
      <w:pPr>
        <w:pStyle w:val="Legenda1"/>
        <w:spacing w:line="312" w:lineRule="atLeast"/>
      </w:pPr>
    </w:p>
    <w:p w:rsidR="0061052C" w:rsidRDefault="0061052C" w:rsidP="0061052C">
      <w:pPr>
        <w:pStyle w:val="Legenda1"/>
        <w:spacing w:line="312" w:lineRule="atLeast"/>
      </w:pPr>
      <w:r>
        <w:t>Zgłoszenie do pracy w komisji konkursowej powinno być podpisane przez kandydata oraz osoby upoważnione do reprezentowania organizacji pozarządowej, z ramienia, której występuje kandydat.</w:t>
      </w:r>
    </w:p>
    <w:p w:rsidR="0061052C" w:rsidRDefault="0061052C" w:rsidP="0061052C">
      <w:pPr>
        <w:jc w:val="both"/>
      </w:pPr>
    </w:p>
    <w:p w:rsidR="0061052C" w:rsidRDefault="0061052C" w:rsidP="0061052C">
      <w:pPr>
        <w:jc w:val="both"/>
      </w:pPr>
      <w:r>
        <w:t>Zgłoszenia prosimy kierować do dnia 1</w:t>
      </w:r>
      <w:r w:rsidR="003C2ADE">
        <w:t>0</w:t>
      </w:r>
      <w:r>
        <w:t xml:space="preserve"> grudnia 202</w:t>
      </w:r>
      <w:r w:rsidR="003C2ADE">
        <w:t>1</w:t>
      </w:r>
      <w:r>
        <w:t xml:space="preserve"> roku. Ofertę należy złożyć osobiście lub za pośrednictwem poczty w Sekretariacie  Urzędu Gminy Jasienica Rosielna, 36-220 Jasienica Rosielna 240. Decyduje data wpływu do Urzędu Gminy Jasienica Rosielna.</w:t>
      </w:r>
    </w:p>
    <w:p w:rsidR="0061052C" w:rsidRDefault="0061052C" w:rsidP="0061052C">
      <w:pPr>
        <w:jc w:val="both"/>
      </w:pPr>
    </w:p>
    <w:p w:rsidR="0061052C" w:rsidRDefault="0061052C" w:rsidP="0061052C">
      <w:pPr>
        <w:jc w:val="both"/>
      </w:pPr>
    </w:p>
    <w:p w:rsidR="0061052C" w:rsidRDefault="0061052C" w:rsidP="0061052C">
      <w:pPr>
        <w:jc w:val="both"/>
      </w:pPr>
    </w:p>
    <w:p w:rsidR="0061052C" w:rsidRDefault="0061052C" w:rsidP="0061052C">
      <w:pPr>
        <w:jc w:val="both"/>
      </w:pPr>
    </w:p>
    <w:p w:rsidR="0061052C" w:rsidRDefault="0061052C" w:rsidP="0061052C">
      <w:pPr>
        <w:jc w:val="both"/>
      </w:pPr>
      <w:r>
        <w:t xml:space="preserve">Jasienica Rosielna </w:t>
      </w:r>
      <w:r w:rsidR="003C2ADE">
        <w:t>30 listopada</w:t>
      </w:r>
      <w:r>
        <w:t xml:space="preserve"> 202</w:t>
      </w:r>
      <w:r w:rsidR="003C2ADE">
        <w:t>1</w:t>
      </w:r>
      <w:r>
        <w:t xml:space="preserve">r.                 </w:t>
      </w:r>
    </w:p>
    <w:p w:rsidR="0061052C" w:rsidRDefault="0061052C" w:rsidP="0061052C">
      <w:pPr>
        <w:jc w:val="both"/>
      </w:pPr>
    </w:p>
    <w:p w:rsidR="0061052C" w:rsidRDefault="0061052C" w:rsidP="0061052C"/>
    <w:p w:rsidR="00BC4382" w:rsidRDefault="00BC4382"/>
    <w:sectPr w:rsidR="00BC4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EA"/>
    <w:rsid w:val="003C2ADE"/>
    <w:rsid w:val="003F28EA"/>
    <w:rsid w:val="0061052C"/>
    <w:rsid w:val="00BC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60D2C-017A-465E-A14B-A43C2361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rsid w:val="0061052C"/>
    <w:pPr>
      <w:jc w:val="both"/>
    </w:pPr>
    <w:rPr>
      <w:lang w:eastAsia="pl-PL"/>
    </w:rPr>
  </w:style>
  <w:style w:type="character" w:styleId="Pogrubienie">
    <w:name w:val="Strong"/>
    <w:basedOn w:val="Domylnaczcionkaakapitu"/>
    <w:qFormat/>
    <w:rsid w:val="00610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2021-11-29T10:34:00Z</dcterms:created>
  <dcterms:modified xsi:type="dcterms:W3CDTF">2021-11-29T14:01:00Z</dcterms:modified>
</cp:coreProperties>
</file>